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4DFA" w:rsidRPr="003F4DFA" w:rsidRDefault="003F4DFA" w:rsidP="003F4DF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3F4DFA">
        <w:rPr>
          <w:rFonts w:ascii="Arial" w:eastAsia="Times New Roman" w:hAnsi="Arial" w:cs="Arial"/>
          <w:b/>
          <w:bCs/>
          <w:color w:val="1D2129"/>
          <w:sz w:val="48"/>
          <w:szCs w:val="48"/>
          <w:lang w:eastAsia="nl-NL"/>
        </w:rPr>
        <w:t xml:space="preserve">Algemene voorwaarden van </w:t>
      </w:r>
      <w:proofErr w:type="spellStart"/>
      <w:r>
        <w:rPr>
          <w:rFonts w:ascii="Arial" w:eastAsia="Times New Roman" w:hAnsi="Arial" w:cs="Arial"/>
          <w:b/>
          <w:bCs/>
          <w:color w:val="1D2129"/>
          <w:sz w:val="48"/>
          <w:szCs w:val="48"/>
          <w:lang w:eastAsia="nl-NL"/>
        </w:rPr>
        <w:t>Coachingsp</w:t>
      </w:r>
      <w:r w:rsidRPr="003F4DFA">
        <w:rPr>
          <w:rFonts w:ascii="Arial" w:eastAsia="Times New Roman" w:hAnsi="Arial" w:cs="Arial"/>
          <w:b/>
          <w:bCs/>
          <w:color w:val="1D2129"/>
          <w:sz w:val="48"/>
          <w:szCs w:val="48"/>
          <w:lang w:eastAsia="nl-NL"/>
        </w:rPr>
        <w:t>raktijk</w:t>
      </w:r>
      <w:proofErr w:type="spellEnd"/>
      <w:r w:rsidRPr="003F4DFA">
        <w:rPr>
          <w:rFonts w:ascii="Arial" w:eastAsia="Times New Roman" w:hAnsi="Arial" w:cs="Arial"/>
          <w:b/>
          <w:bCs/>
          <w:color w:val="1D2129"/>
          <w:sz w:val="48"/>
          <w:szCs w:val="48"/>
          <w:lang w:eastAsia="nl-NL"/>
        </w:rPr>
        <w:t xml:space="preserve"> </w:t>
      </w:r>
      <w:r>
        <w:rPr>
          <w:rFonts w:ascii="Arial" w:eastAsia="Times New Roman" w:hAnsi="Arial" w:cs="Arial"/>
          <w:b/>
          <w:bCs/>
          <w:color w:val="1D2129"/>
          <w:sz w:val="48"/>
          <w:szCs w:val="48"/>
          <w:lang w:eastAsia="nl-NL"/>
        </w:rPr>
        <w:t>Karin Witte</w:t>
      </w:r>
    </w:p>
    <w:p w:rsidR="003F4DFA" w:rsidRPr="003F4DFA" w:rsidRDefault="003F4DFA" w:rsidP="003F4DF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3F4DFA">
        <w:rPr>
          <w:rFonts w:ascii="Times New Roman" w:eastAsia="Times New Roman" w:hAnsi="Times New Roman" w:cs="Times New Roman"/>
          <w:b/>
          <w:bCs/>
          <w:lang w:eastAsia="nl-NL"/>
        </w:rPr>
        <w:t>Privacy</w:t>
      </w:r>
    </w:p>
    <w:p w:rsidR="003F4DFA" w:rsidRPr="003F4DFA" w:rsidRDefault="003F4DFA" w:rsidP="003F4D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3F4DFA">
        <w:rPr>
          <w:rFonts w:ascii="Times New Roman" w:eastAsia="Times New Roman" w:hAnsi="Times New Roman" w:cs="Times New Roman"/>
          <w:lang w:eastAsia="nl-NL"/>
        </w:rPr>
        <w:t>Je gegevens worden vertrouwelijk behandeld.</w:t>
      </w:r>
    </w:p>
    <w:p w:rsidR="003F4DFA" w:rsidRPr="003F4DFA" w:rsidRDefault="003F4DFA" w:rsidP="003F4D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proofErr w:type="spellStart"/>
      <w:r>
        <w:rPr>
          <w:rFonts w:ascii="Times New Roman" w:eastAsia="Times New Roman" w:hAnsi="Times New Roman" w:cs="Times New Roman"/>
          <w:lang w:eastAsia="nl-NL"/>
        </w:rPr>
        <w:t>Coachingspraktijk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 xml:space="preserve"> Karin Witte</w:t>
      </w:r>
      <w:r w:rsidRPr="003F4DFA">
        <w:rPr>
          <w:rFonts w:ascii="Times New Roman" w:eastAsia="Times New Roman" w:hAnsi="Times New Roman" w:cs="Times New Roman"/>
          <w:lang w:eastAsia="nl-NL"/>
        </w:rPr>
        <w:t xml:space="preserve"> geeft geen informatie aan derden zonder jouw toestemming.</w:t>
      </w:r>
    </w:p>
    <w:p w:rsidR="003F4DFA" w:rsidRPr="003F4DFA" w:rsidRDefault="003F4DFA" w:rsidP="003F4DF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3F4DFA">
        <w:rPr>
          <w:rFonts w:ascii="Times New Roman" w:eastAsia="Times New Roman" w:hAnsi="Times New Roman" w:cs="Times New Roman"/>
          <w:b/>
          <w:bCs/>
          <w:lang w:eastAsia="nl-NL"/>
        </w:rPr>
        <w:t xml:space="preserve">Annuleren </w:t>
      </w:r>
      <w:r>
        <w:rPr>
          <w:rFonts w:ascii="Times New Roman" w:eastAsia="Times New Roman" w:hAnsi="Times New Roman" w:cs="Times New Roman"/>
          <w:b/>
          <w:bCs/>
          <w:lang w:eastAsia="nl-NL"/>
        </w:rPr>
        <w:t>consult</w:t>
      </w:r>
      <w:r w:rsidRPr="003F4DFA">
        <w:rPr>
          <w:rFonts w:ascii="Times New Roman" w:eastAsia="Times New Roman" w:hAnsi="Times New Roman" w:cs="Times New Roman"/>
          <w:b/>
          <w:bCs/>
          <w:lang w:eastAsia="nl-NL"/>
        </w:rPr>
        <w:t xml:space="preserve"> </w:t>
      </w:r>
    </w:p>
    <w:p w:rsidR="003F4DFA" w:rsidRPr="003F4DFA" w:rsidRDefault="003F4DFA" w:rsidP="003F4DF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3F4DFA">
        <w:rPr>
          <w:rFonts w:ascii="Times New Roman" w:eastAsia="Times New Roman" w:hAnsi="Times New Roman" w:cs="Times New Roman"/>
          <w:lang w:eastAsia="nl-NL"/>
        </w:rPr>
        <w:t xml:space="preserve">Een </w:t>
      </w:r>
      <w:r>
        <w:rPr>
          <w:rFonts w:ascii="Times New Roman" w:eastAsia="Times New Roman" w:hAnsi="Times New Roman" w:cs="Times New Roman"/>
          <w:lang w:eastAsia="nl-NL"/>
        </w:rPr>
        <w:t>consult</w:t>
      </w:r>
      <w:r w:rsidRPr="003F4DFA">
        <w:rPr>
          <w:rFonts w:ascii="Times New Roman" w:eastAsia="Times New Roman" w:hAnsi="Times New Roman" w:cs="Times New Roman"/>
          <w:lang w:eastAsia="nl-NL"/>
        </w:rPr>
        <w:t xml:space="preserve"> kan per email voor aanvang tot 48 uur kosteloos worden geannuleerd of worden verschoven.</w:t>
      </w:r>
    </w:p>
    <w:p w:rsidR="003F4DFA" w:rsidRPr="003F4DFA" w:rsidRDefault="003F4DFA" w:rsidP="003F4DF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3F4DFA">
        <w:rPr>
          <w:rFonts w:ascii="Times New Roman" w:eastAsia="Times New Roman" w:hAnsi="Times New Roman" w:cs="Times New Roman"/>
          <w:lang w:eastAsia="nl-NL"/>
        </w:rPr>
        <w:t>Bij het niet verschijnen op een afspraak zonder vooraf bericht wordt 50% van het tarief bij cliënt in rekening gebracht.</w:t>
      </w:r>
    </w:p>
    <w:p w:rsidR="003F4DFA" w:rsidRPr="003F4DFA" w:rsidRDefault="003F4DFA" w:rsidP="003F4DF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3F4DFA">
        <w:rPr>
          <w:rFonts w:ascii="Times New Roman" w:eastAsia="Times New Roman" w:hAnsi="Times New Roman" w:cs="Times New Roman"/>
          <w:lang w:eastAsia="nl-NL"/>
        </w:rPr>
        <w:t xml:space="preserve">In het geval van annulering van een </w:t>
      </w:r>
      <w:r>
        <w:rPr>
          <w:rFonts w:ascii="Times New Roman" w:eastAsia="Times New Roman" w:hAnsi="Times New Roman" w:cs="Times New Roman"/>
          <w:lang w:eastAsia="nl-NL"/>
        </w:rPr>
        <w:t>consult</w:t>
      </w:r>
      <w:r w:rsidRPr="003F4DFA">
        <w:rPr>
          <w:rFonts w:ascii="Times New Roman" w:eastAsia="Times New Roman" w:hAnsi="Times New Roman" w:cs="Times New Roman"/>
          <w:lang w:eastAsia="nl-NL"/>
        </w:rPr>
        <w:t xml:space="preserve"> binnen 48 uur voor aanvang – wordt 50% van het tarief bij cliënt in rekening gebracht.</w:t>
      </w:r>
    </w:p>
    <w:p w:rsidR="003F4DFA" w:rsidRPr="003F4DFA" w:rsidRDefault="003F4DFA" w:rsidP="003F4DF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3F4DFA">
        <w:rPr>
          <w:rFonts w:ascii="Times New Roman" w:eastAsia="Times New Roman" w:hAnsi="Times New Roman" w:cs="Times New Roman"/>
          <w:lang w:eastAsia="nl-NL"/>
        </w:rPr>
        <w:t>In het geval van het verzetten van een behandeling – binnen 48 uur voor aanvang – wordt 30% van het tarief in rekening gebracht.</w:t>
      </w:r>
    </w:p>
    <w:p w:rsidR="003F4DFA" w:rsidRPr="003F4DFA" w:rsidRDefault="003F4DFA" w:rsidP="003F4DF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3F4DFA">
        <w:rPr>
          <w:rFonts w:ascii="Times New Roman" w:eastAsia="Times New Roman" w:hAnsi="Times New Roman" w:cs="Times New Roman"/>
          <w:b/>
          <w:bCs/>
          <w:lang w:eastAsia="nl-NL"/>
        </w:rPr>
        <w:t>Disclaimer</w:t>
      </w:r>
    </w:p>
    <w:p w:rsidR="003F4DFA" w:rsidRPr="003F4DFA" w:rsidRDefault="003F4DFA" w:rsidP="003F4DF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Consulten</w:t>
      </w:r>
      <w:r w:rsidRPr="003F4DFA">
        <w:rPr>
          <w:rFonts w:ascii="Times New Roman" w:eastAsia="Times New Roman" w:hAnsi="Times New Roman" w:cs="Times New Roman"/>
          <w:lang w:eastAsia="nl-NL"/>
        </w:rPr>
        <w:t xml:space="preserve"> vervangen nooit het bezoek van een arts of een medisch specialist. Adviezen gegeven door 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Coachingspraktijk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 xml:space="preserve"> Karin Witte</w:t>
      </w:r>
      <w:r w:rsidRPr="003F4DFA">
        <w:rPr>
          <w:rFonts w:ascii="Times New Roman" w:eastAsia="Times New Roman" w:hAnsi="Times New Roman" w:cs="Times New Roman"/>
          <w:lang w:eastAsia="nl-NL"/>
        </w:rPr>
        <w:t xml:space="preserve"> zijn nooit bedoeld ter vervanging van regulier medisch advies.</w:t>
      </w:r>
    </w:p>
    <w:p w:rsidR="003F4DFA" w:rsidRPr="003F4DFA" w:rsidRDefault="003F4DFA" w:rsidP="003F4DF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3F4DFA">
        <w:rPr>
          <w:rFonts w:ascii="Times New Roman" w:eastAsia="Times New Roman" w:hAnsi="Times New Roman" w:cs="Times New Roman"/>
          <w:lang w:eastAsia="nl-NL"/>
        </w:rPr>
        <w:t>Wanneer je onder behandeling bent van een arts of medisch specialist dient deze voortgezet te worden.</w:t>
      </w:r>
    </w:p>
    <w:p w:rsidR="003F4DFA" w:rsidRPr="003F4DFA" w:rsidRDefault="003F4DFA" w:rsidP="003F4DF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3F4DFA">
        <w:rPr>
          <w:rFonts w:ascii="Times New Roman" w:eastAsia="Times New Roman" w:hAnsi="Times New Roman" w:cs="Times New Roman"/>
          <w:lang w:eastAsia="nl-NL"/>
        </w:rPr>
        <w:t>Bij het gebruik van medicatie mag deze alleen gewijzigd of beëindigd worden na overleg met je behandelend arts of specialist.</w:t>
      </w:r>
    </w:p>
    <w:p w:rsidR="003F4DFA" w:rsidRPr="003F4DFA" w:rsidRDefault="003F4DFA" w:rsidP="003F4DF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3F4DFA">
        <w:rPr>
          <w:rFonts w:ascii="Times New Roman" w:eastAsia="Times New Roman" w:hAnsi="Times New Roman" w:cs="Times New Roman"/>
          <w:lang w:eastAsia="nl-NL"/>
        </w:rPr>
        <w:t xml:space="preserve">Als reactie op een </w:t>
      </w:r>
      <w:r>
        <w:rPr>
          <w:rFonts w:ascii="Times New Roman" w:eastAsia="Times New Roman" w:hAnsi="Times New Roman" w:cs="Times New Roman"/>
          <w:lang w:eastAsia="nl-NL"/>
        </w:rPr>
        <w:t>consult</w:t>
      </w:r>
      <w:r w:rsidRPr="003F4DFA">
        <w:rPr>
          <w:rFonts w:ascii="Times New Roman" w:eastAsia="Times New Roman" w:hAnsi="Times New Roman" w:cs="Times New Roman"/>
          <w:lang w:eastAsia="nl-NL"/>
        </w:rPr>
        <w:t xml:space="preserve"> kunnen genezingsreacties optreden. Deze zijn vaak onschuldig. Neem contact op met je (huis) arts als je het niet vertrouw</w:t>
      </w:r>
      <w:r>
        <w:rPr>
          <w:rFonts w:ascii="Times New Roman" w:eastAsia="Times New Roman" w:hAnsi="Times New Roman" w:cs="Times New Roman"/>
          <w:lang w:eastAsia="nl-NL"/>
        </w:rPr>
        <w:t>t</w:t>
      </w:r>
      <w:r w:rsidRPr="003F4DFA">
        <w:rPr>
          <w:rFonts w:ascii="Times New Roman" w:eastAsia="Times New Roman" w:hAnsi="Times New Roman" w:cs="Times New Roman"/>
          <w:lang w:eastAsia="nl-NL"/>
        </w:rPr>
        <w:t>.</w:t>
      </w:r>
    </w:p>
    <w:p w:rsidR="003F4DFA" w:rsidRPr="003F4DFA" w:rsidRDefault="003F4DFA" w:rsidP="003F4DF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3F4DFA">
        <w:rPr>
          <w:rFonts w:ascii="Times New Roman" w:eastAsia="Times New Roman" w:hAnsi="Times New Roman" w:cs="Times New Roman"/>
          <w:lang w:eastAsia="nl-NL"/>
        </w:rPr>
        <w:t xml:space="preserve">Bij acute medische of psychische klachten adviseert 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Coachingspraktijk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 xml:space="preserve"> Karin Witte</w:t>
      </w:r>
      <w:r w:rsidRPr="003F4DFA">
        <w:rPr>
          <w:rFonts w:ascii="Times New Roman" w:eastAsia="Times New Roman" w:hAnsi="Times New Roman" w:cs="Times New Roman"/>
          <w:lang w:eastAsia="nl-NL"/>
        </w:rPr>
        <w:t xml:space="preserve"> contact op te nemen met huisarts of behandelaar.</w:t>
      </w:r>
    </w:p>
    <w:p w:rsidR="003F4DFA" w:rsidRPr="003F4DFA" w:rsidRDefault="003F4DFA" w:rsidP="003F4DF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proofErr w:type="spellStart"/>
      <w:r>
        <w:rPr>
          <w:rFonts w:ascii="Times New Roman" w:eastAsia="Times New Roman" w:hAnsi="Times New Roman" w:cs="Times New Roman"/>
          <w:lang w:eastAsia="nl-NL"/>
        </w:rPr>
        <w:t>Coachingspraktijk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 xml:space="preserve"> Karin Witte</w:t>
      </w:r>
      <w:r w:rsidRPr="003F4DFA">
        <w:rPr>
          <w:rFonts w:ascii="Times New Roman" w:eastAsia="Times New Roman" w:hAnsi="Times New Roman" w:cs="Times New Roman"/>
          <w:lang w:eastAsia="nl-NL"/>
        </w:rPr>
        <w:t xml:space="preserve"> is niet verantwoordelijk voor fysieke, psychische, materiële of immateriële schade ontstaan voor, tijdens of na het </w:t>
      </w:r>
      <w:r>
        <w:rPr>
          <w:rFonts w:ascii="Times New Roman" w:eastAsia="Times New Roman" w:hAnsi="Times New Roman" w:cs="Times New Roman"/>
          <w:lang w:eastAsia="nl-NL"/>
        </w:rPr>
        <w:t>consult</w:t>
      </w:r>
      <w:r w:rsidRPr="003F4DFA">
        <w:rPr>
          <w:rFonts w:ascii="Times New Roman" w:eastAsia="Times New Roman" w:hAnsi="Times New Roman" w:cs="Times New Roman"/>
          <w:lang w:eastAsia="nl-NL"/>
        </w:rPr>
        <w:t>.</w:t>
      </w:r>
    </w:p>
    <w:p w:rsidR="003F4DFA" w:rsidRPr="003F4DFA" w:rsidRDefault="003F4DFA" w:rsidP="003F4DF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3F4DFA">
        <w:rPr>
          <w:rFonts w:ascii="Times New Roman" w:eastAsia="Times New Roman" w:hAnsi="Times New Roman" w:cs="Times New Roman"/>
          <w:lang w:eastAsia="nl-NL"/>
        </w:rPr>
        <w:t xml:space="preserve">Een </w:t>
      </w:r>
      <w:r>
        <w:rPr>
          <w:rFonts w:ascii="Times New Roman" w:eastAsia="Times New Roman" w:hAnsi="Times New Roman" w:cs="Times New Roman"/>
          <w:lang w:eastAsia="nl-NL"/>
        </w:rPr>
        <w:t>consult</w:t>
      </w:r>
      <w:r w:rsidRPr="003F4DFA">
        <w:rPr>
          <w:rFonts w:ascii="Times New Roman" w:eastAsia="Times New Roman" w:hAnsi="Times New Roman" w:cs="Times New Roman"/>
          <w:lang w:eastAsia="nl-NL"/>
        </w:rPr>
        <w:t xml:space="preserve"> is op eigen risico.</w:t>
      </w:r>
      <w:bookmarkStart w:id="0" w:name="_GoBack"/>
      <w:bookmarkEnd w:id="0"/>
    </w:p>
    <w:p w:rsidR="003F4DFA" w:rsidRDefault="003F4DFA"/>
    <w:sectPr w:rsidR="003F4DFA" w:rsidSect="00B15E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204BC"/>
    <w:multiLevelType w:val="multilevel"/>
    <w:tmpl w:val="88DC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C7942"/>
    <w:multiLevelType w:val="multilevel"/>
    <w:tmpl w:val="3D4C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0503AB"/>
    <w:multiLevelType w:val="multilevel"/>
    <w:tmpl w:val="D350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445DF9"/>
    <w:multiLevelType w:val="multilevel"/>
    <w:tmpl w:val="CDFC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65B52"/>
    <w:multiLevelType w:val="multilevel"/>
    <w:tmpl w:val="4786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FA"/>
    <w:rsid w:val="003F4DFA"/>
    <w:rsid w:val="00B1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BABA5A"/>
  <w15:chartTrackingRefBased/>
  <w15:docId w15:val="{94714872-CF8F-F74C-B754-8198B124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3F4DF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3F4DF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3F4DFA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3F4DFA"/>
    <w:rPr>
      <w:rFonts w:ascii="Times New Roman" w:eastAsia="Times New Roman" w:hAnsi="Times New Roman" w:cs="Times New Roman"/>
      <w:b/>
      <w:bCs/>
      <w:lang w:eastAsia="nl-NL"/>
    </w:rPr>
  </w:style>
  <w:style w:type="character" w:styleId="Zwaar">
    <w:name w:val="Strong"/>
    <w:basedOn w:val="Standaardalinea-lettertype"/>
    <w:uiPriority w:val="22"/>
    <w:qFormat/>
    <w:rsid w:val="003F4DFA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3F4D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F4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2021-06-03T08:16:00Z</dcterms:created>
  <dcterms:modified xsi:type="dcterms:W3CDTF">2021-06-03T08:21:00Z</dcterms:modified>
</cp:coreProperties>
</file>